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3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«</w:t>
      </w:r>
      <w:r w:rsidR="00A20B7C">
        <w:rPr>
          <w:rFonts w:ascii="Times New Roman" w:hAnsi="Times New Roman" w:cs="Times New Roman"/>
          <w:sz w:val="20"/>
          <w:szCs w:val="20"/>
          <w:lang w:val="kk-KZ"/>
        </w:rPr>
        <w:t>Гендерлік п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сихология» </w:t>
      </w:r>
    </w:p>
    <w:p w:rsidR="00FD25B3" w:rsidRPr="00546E3D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A20B7C" w:rsidRPr="00546E3D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546E3D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A20B7C" w:rsidRPr="00546E3D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</w:t>
      </w:r>
      <w:r w:rsidR="00546E3D" w:rsidRPr="00546E3D">
        <w:rPr>
          <w:rFonts w:ascii="Times New Roman" w:hAnsi="Times New Roman" w:cs="Times New Roman"/>
          <w:sz w:val="20"/>
          <w:szCs w:val="20"/>
          <w:lang w:val="kk-KZ"/>
        </w:rPr>
        <w:t>күзгі семестр</w:t>
      </w:r>
    </w:p>
    <w:p w:rsidR="00541091" w:rsidRPr="00546E3D" w:rsidRDefault="00FD25B3" w:rsidP="00530A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546E3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BE1F48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Ерлер мен әйелдердің гендерлік ерекшеліктері.</w:t>
            </w:r>
          </w:p>
        </w:tc>
        <w:tc>
          <w:tcPr>
            <w:tcW w:w="3261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BE1F48" w:rsidRPr="00546E3D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:rsidR="00541091" w:rsidRPr="00546E3D" w:rsidRDefault="00546E3D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қоғамдағы гендерлік дискриминация (кемсітушілік) түрлері.</w:t>
            </w:r>
          </w:p>
        </w:tc>
        <w:tc>
          <w:tcPr>
            <w:tcW w:w="3261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</w:t>
            </w:r>
            <w:r w:rsidR="005612D3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546E3D" w:rsidTr="00F621F4">
        <w:tc>
          <w:tcPr>
            <w:tcW w:w="534" w:type="dxa"/>
          </w:tcPr>
          <w:p w:rsidR="00E4702A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BE1F48" w:rsidRPr="00546E3D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:rsidR="00E4702A" w:rsidRPr="00546E3D" w:rsidRDefault="00546E3D" w:rsidP="00546E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Тақырып: Әр түрлі ұрпақ өкілдерінің неке мен отбасына қарым-қатынасының  гендерлік ерекшеліктері</w:t>
            </w:r>
          </w:p>
        </w:tc>
        <w:tc>
          <w:tcPr>
            <w:tcW w:w="3261" w:type="dxa"/>
          </w:tcPr>
          <w:p w:rsidR="00E4702A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E4702A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11</w:t>
            </w:r>
            <w:r w:rsidR="00E22A4D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546E3D" w:rsidRPr="00546E3D" w:rsidTr="00F621F4">
        <w:tc>
          <w:tcPr>
            <w:tcW w:w="534" w:type="dxa"/>
          </w:tcPr>
          <w:p w:rsidR="00546E3D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4251" w:type="dxa"/>
          </w:tcPr>
          <w:p w:rsidR="00546E3D" w:rsidRPr="00546E3D" w:rsidRDefault="00546E3D" w:rsidP="00546E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4</w:t>
            </w: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46E3D" w:rsidRPr="00546E3D" w:rsidRDefault="00546E3D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Тақырып:</w:t>
            </w:r>
            <w:r w:rsidRPr="0054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мәдениетіндегі гендерлік стереотиптер.</w:t>
            </w:r>
          </w:p>
        </w:tc>
        <w:tc>
          <w:tcPr>
            <w:tcW w:w="3261" w:type="dxa"/>
          </w:tcPr>
          <w:p w:rsidR="00546E3D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</w:tcPr>
          <w:p w:rsidR="00546E3D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:rsidR="00546E3D" w:rsidRPr="00546E3D" w:rsidRDefault="00546E3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5148E3" w:rsidRPr="00546E3D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5148E3" w:rsidRPr="00546E3D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546E3D" w:rsidRPr="00546E3D" w:rsidRDefault="00546E3D" w:rsidP="00546E3D">
      <w:pPr>
        <w:tabs>
          <w:tab w:val="left" w:pos="224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1. Бендас Т.В. Гендерная психология:учебное пособие. – СПб: Питер, 2014.</w:t>
      </w:r>
    </w:p>
    <w:p w:rsidR="00546E3D" w:rsidRPr="00546E3D" w:rsidRDefault="00546E3D" w:rsidP="00546E3D">
      <w:pPr>
        <w:tabs>
          <w:tab w:val="left" w:pos="224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2. Берн Ш. Гендерная психология – СПб.: Прайм - ЕВРОЗНАК, 2015. </w:t>
      </w:r>
    </w:p>
    <w:p w:rsidR="00546E3D" w:rsidRPr="00546E3D" w:rsidRDefault="00546E3D" w:rsidP="00546E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3. Гендерная дифференциация в психологии: Учебное пособие / О.О. Андронникова. - М.: Вузовский учебник: НИЦ ИНФРА-М, 2013. - 264 с</w:t>
      </w:r>
    </w:p>
    <w:p w:rsidR="00546E3D" w:rsidRPr="00546E3D" w:rsidRDefault="00546E3D" w:rsidP="00546E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4. Под общ. ред. Ключко О. И. - Гендерная психология и педагогика. Учебник и практикум для бакалавриата и магистратуры - М.:Издательство Юрайт - 2019 - 404с</w:t>
      </w:r>
    </w:p>
    <w:p w:rsidR="00546E3D" w:rsidRPr="00546E3D" w:rsidRDefault="00546E3D" w:rsidP="00546E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5. Лёцина И.С. Психология гендерных отношений: Теория и практика. – СПб.: Алетейя, 2004.</w:t>
      </w:r>
    </w:p>
    <w:p w:rsidR="00546E3D" w:rsidRPr="00546E3D" w:rsidRDefault="00546E3D" w:rsidP="00546E3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546E3D" w:rsidRPr="00546E3D" w:rsidRDefault="00546E3D" w:rsidP="00546E3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Ғаламтор ресурстары: (3-5 тен кем емес)</w:t>
      </w:r>
    </w:p>
    <w:p w:rsidR="00546E3D" w:rsidRPr="00546E3D" w:rsidRDefault="00546E3D" w:rsidP="00546E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hyperlink r:id="rId6" w:history="1">
        <w:r w:rsidRPr="00546E3D">
          <w:rPr>
            <w:rFonts w:ascii="Times New Roman" w:hAnsi="Times New Roman" w:cs="Times New Roman"/>
            <w:sz w:val="20"/>
            <w:szCs w:val="20"/>
            <w:lang w:val="kk-KZ"/>
          </w:rPr>
          <w:t>http://elibrary.kaznu.kz/ru</w:t>
        </w:r>
      </w:hyperlink>
    </w:p>
    <w:p w:rsidR="00546E3D" w:rsidRPr="00546E3D" w:rsidRDefault="00546E3D" w:rsidP="00546E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2. http://znanium.com/catalog/product/367220</w:t>
      </w:r>
    </w:p>
    <w:p w:rsidR="00A203F0" w:rsidRPr="00546E3D" w:rsidRDefault="00546E3D" w:rsidP="00546E3D">
      <w:pPr>
        <w:pStyle w:val="--8-5"/>
        <w:shd w:val="clear" w:color="auto" w:fill="FFFFFF"/>
        <w:tabs>
          <w:tab w:val="left" w:pos="314"/>
        </w:tabs>
        <w:spacing w:before="0" w:beforeAutospacing="0" w:after="0" w:afterAutospacing="0"/>
        <w:jc w:val="both"/>
        <w:rPr>
          <w:sz w:val="20"/>
          <w:szCs w:val="20"/>
          <w:lang w:val="kk-KZ"/>
        </w:rPr>
      </w:pPr>
      <w:bookmarkStart w:id="0" w:name="_GoBack"/>
      <w:bookmarkEnd w:id="0"/>
      <w:r w:rsidRPr="00546E3D">
        <w:rPr>
          <w:sz w:val="20"/>
          <w:szCs w:val="20"/>
          <w:lang w:val="kk-KZ"/>
        </w:rPr>
        <w:t>3. http://znanium.com/catalog/product/552939</w:t>
      </w:r>
    </w:p>
    <w:sectPr w:rsidR="00A203F0" w:rsidRPr="00546E3D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2478BC"/>
    <w:rsid w:val="002E48B9"/>
    <w:rsid w:val="00322A31"/>
    <w:rsid w:val="004624BF"/>
    <w:rsid w:val="004675C6"/>
    <w:rsid w:val="005148E3"/>
    <w:rsid w:val="00530A69"/>
    <w:rsid w:val="00541091"/>
    <w:rsid w:val="00546E3D"/>
    <w:rsid w:val="005612D3"/>
    <w:rsid w:val="006B0E50"/>
    <w:rsid w:val="006C4901"/>
    <w:rsid w:val="009B520E"/>
    <w:rsid w:val="009D0C7E"/>
    <w:rsid w:val="00A203F0"/>
    <w:rsid w:val="00A20B7C"/>
    <w:rsid w:val="00B332BF"/>
    <w:rsid w:val="00B65B29"/>
    <w:rsid w:val="00BB7D40"/>
    <w:rsid w:val="00BE1F48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11</cp:revision>
  <dcterms:created xsi:type="dcterms:W3CDTF">2021-09-11T11:59:00Z</dcterms:created>
  <dcterms:modified xsi:type="dcterms:W3CDTF">2022-09-29T10:19:00Z</dcterms:modified>
</cp:coreProperties>
</file>